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Grammar: Be like / Look like 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1. “be like” – Personality of people &amp; places and the weather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Mary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>B: She is honest, intelligent and quiet.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John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 xml:space="preserve">B: He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a nice guy. He is very kind and friendly.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Who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is </w:t>
      </w:r>
      <w:r>
        <w:rPr>
          <w:rFonts w:cs="Arial" w:ascii="Arial" w:hAnsi="Arial"/>
          <w:sz w:val="24"/>
          <w:szCs w:val="24"/>
          <w:lang w:val="en-US"/>
        </w:rPr>
        <w:t xml:space="preserve">John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 xml:space="preserve">B: He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his father. He is very stubborn!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What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São Paulo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 xml:space="preserve">B: It's enormous and very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US" w:eastAsia="zh-CN" w:bidi="ar-SA"/>
        </w:rPr>
        <w:t>busy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What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today?</w:t>
        <w:tab/>
        <w:t xml:space="preserve">B: It’s hot and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US" w:eastAsia="zh-CN" w:bidi="ar-SA"/>
        </w:rPr>
        <w:t>sunny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2. “look like” – Physical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appearance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your wife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look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sz w:val="24"/>
          <w:szCs w:val="24"/>
          <w:lang w:val="en-US"/>
        </w:rPr>
        <w:t xml:space="preserve">She has long dark hair,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US" w:eastAsia="zh-CN" w:bidi="ar-SA"/>
        </w:rPr>
        <w:t>pale</w:t>
      </w:r>
      <w:r>
        <w:rPr>
          <w:rFonts w:cs="Arial" w:ascii="Arial" w:hAnsi="Arial"/>
          <w:sz w:val="24"/>
          <w:szCs w:val="24"/>
          <w:lang w:val="en-US"/>
        </w:rPr>
        <w:t xml:space="preserve"> skin and she's very tall. She’s beautiful!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John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look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B: He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tall, handsome and wears glasses.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Who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your daughter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look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rPr/>
      </w:pPr>
      <w:r>
        <w:rPr>
          <w:rFonts w:eastAsia="Verdana" w:cs="Arial" w:ascii="Arial" w:hAnsi="Arial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looks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her mother.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before="100" w:after="10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 xml:space="preserve">Exercise 1.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 w:eastAsia="pt-BR"/>
        </w:rPr>
        <w:t>Match the answers to the questions.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 w:eastAsia="pt-BR"/>
        </w:rPr>
      </w:r>
    </w:p>
    <w:tbl>
      <w:tblPr>
        <w:tblW w:w="9195" w:type="dxa"/>
        <w:jc w:val="left"/>
        <w:tblInd w:w="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0"/>
        <w:gridCol w:w="5624"/>
      </w:tblGrid>
      <w:tr>
        <w:trPr/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480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1. What's Andrew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2. Who do you look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3. What does he look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4. What's she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5. Who does Mike look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6. What does she look like?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7. Who's Ann like?</w:t>
            </w:r>
          </w:p>
        </w:tc>
        <w:tc>
          <w:tcPr>
            <w:tcW w:w="5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a. She's very pretty and tall.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 w:eastAsia="pt-BR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b. She's very shy.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 w:eastAsia="pt-BR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c. I look like my mother.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 w:eastAsia="pt-BR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d. She’s like her mother – very talkative.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 w:eastAsia="pt-BR"/>
              </w:rPr>
              <w:t xml:space="preserve"> </w:t>
            </w:r>
            <w:r>
              <w:rPr>
                <w:rFonts w:eastAsia="Verdana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e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. He's tall and has blue eyes.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 w:eastAsia="pt-BR"/>
              </w:rPr>
              <w:t xml:space="preserve"> </w:t>
            </w:r>
            <w:r>
              <w:rPr>
                <w:rFonts w:eastAsia="Verdana" w:cs="Arial" w:ascii="Arial" w:hAnsi="Arial"/>
                <w:color w:val="000000"/>
                <w:sz w:val="24"/>
                <w:szCs w:val="24"/>
                <w:lang w:val="en-GB" w:eastAsia="pt-BR"/>
              </w:rPr>
              <w:t>f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. He looks like his father.</w:t>
            </w:r>
          </w:p>
          <w:p>
            <w:pPr>
              <w:pStyle w:val="Normal"/>
              <w:spacing w:lineRule="auto" w:line="480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 xml:space="preserve"> </w:t>
            </w:r>
            <w:r>
              <w:rPr>
                <w:rFonts w:eastAsia="Verdana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g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GB" w:eastAsia="pt-BR"/>
              </w:rPr>
              <w:t>. He's very talkative and outgoing.</w:t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before="0" w:after="240"/>
        <w:rPr>
          <w:rFonts w:ascii="Arial" w:hAnsi="Arial" w:eastAsia="Times New Roman" w:cs="Arial"/>
          <w:b/>
          <w:b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</w:r>
      <w:r>
        <w:br w:type="page"/>
      </w:r>
    </w:p>
    <w:p>
      <w:pPr>
        <w:pStyle w:val="Normal"/>
        <w:spacing w:before="0" w:after="2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2.</w:t>
      </w:r>
    </w:p>
    <w:p>
      <w:pPr>
        <w:pStyle w:val="Normal"/>
        <w:rPr/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 w:eastAsia="pt-BR"/>
        </w:rPr>
        <w:t>Complete the sentences with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lang w:val="en-GB" w:eastAsia="pt-BR"/>
        </w:rPr>
        <w:t xml:space="preserve">“be like”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pt-BR"/>
        </w:rPr>
        <w:t>or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lang w:val="en-GB" w:eastAsia="pt-BR"/>
        </w:rPr>
        <w:t xml:space="preserve"> “look like”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pt-BR"/>
        </w:rPr>
        <w:t xml:space="preserve">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pt-BR"/>
        </w:rPr>
        <w:t>conjugating as necessary.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 w:eastAsia="pt-BR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1. It's incredible how much you _____________________ your mother.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2. What ________ the weather __________________ today?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3. Caroline always studies very hard. She ___________________ her sister.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What ________ your new boss _______________. </w:t>
      </w:r>
      <w:r>
        <w:rPr>
          <w:rFonts w:cs="Arial" w:ascii="Arial" w:hAnsi="Arial"/>
          <w:sz w:val="24"/>
          <w:szCs w:val="24"/>
          <w:lang w:val="en-GB"/>
        </w:rPr>
        <w:t>I</w:t>
      </w:r>
      <w:r>
        <w:rPr>
          <w:rFonts w:cs="Arial" w:ascii="Arial" w:hAnsi="Arial"/>
          <w:sz w:val="24"/>
          <w:szCs w:val="24"/>
          <w:lang w:val="en-GB"/>
        </w:rPr>
        <w:t>s he friendly?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Who does the baby ___________________. </w:t>
      </w:r>
      <w:r>
        <w:rPr>
          <w:rFonts w:cs="Arial" w:ascii="Arial" w:hAnsi="Arial"/>
          <w:sz w:val="24"/>
          <w:szCs w:val="24"/>
          <w:lang w:val="en-GB"/>
        </w:rPr>
        <w:t>Y</w:t>
      </w:r>
      <w:r>
        <w:rPr>
          <w:rFonts w:cs="Arial" w:ascii="Arial" w:hAnsi="Arial"/>
          <w:sz w:val="24"/>
          <w:szCs w:val="24"/>
          <w:lang w:val="en-GB"/>
        </w:rPr>
        <w:t>ou, or your wife?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</w:t>
      </w:r>
      <w:r>
        <w:rPr>
          <w:rFonts w:cs="Arial" w:ascii="Arial" w:hAnsi="Arial"/>
          <w:sz w:val="24"/>
          <w:szCs w:val="24"/>
          <w:lang w:val="en-GB"/>
        </w:rPr>
        <w:t xml:space="preserve">A: </w:t>
      </w:r>
      <w:r>
        <w:rPr>
          <w:rFonts w:cs="Arial" w:ascii="Arial" w:hAnsi="Arial"/>
          <w:sz w:val="24"/>
          <w:szCs w:val="24"/>
          <w:lang w:val="en-GB"/>
        </w:rPr>
        <w:t xml:space="preserve">What ______ your new job ____________? </w:t>
      </w:r>
      <w:r>
        <w:rPr>
          <w:rFonts w:cs="Arial" w:ascii="Arial" w:hAnsi="Arial"/>
          <w:sz w:val="24"/>
          <w:szCs w:val="24"/>
          <w:lang w:val="en-GB"/>
        </w:rPr>
        <w:t>B: It’s fantastic! I love it!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7. A: What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__________________________? B: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She's tall, pretty and blond.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8. Ann is so patient. She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(not) anybody in her family!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9. You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an actress in that dress! Really beautiful!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10. A: Who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___________________? B: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Her father – she is very stubborn!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11. A: What does Jim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___________________? B: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He's tall with blue eyes.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12. A: What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___________________? B: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They're very friendly.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13. He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his father – very talkative!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14. Martha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Madonna in that dress!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15. A: Who </w:t>
      </w:r>
      <w:r>
        <w:rPr>
          <w:rFonts w:cs="Arial" w:ascii="Arial" w:hAnsi="Arial"/>
          <w:sz w:val="24"/>
          <w:szCs w:val="24"/>
          <w:lang w:val="en-GB"/>
        </w:rPr>
        <w:t xml:space="preserve">____________________________? B: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She looks like her father.</w:t>
      </w:r>
    </w:p>
    <w:p>
      <w:pPr>
        <w:pStyle w:val="Normal"/>
        <w:spacing w:lineRule="auto" w:line="48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48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Online quiz:</w:t>
        <w:tab/>
      </w:r>
      <w:hyperlink r:id="rId2">
        <w:r>
          <w:rPr>
            <w:rStyle w:val="Hyperlink"/>
            <w:rFonts w:eastAsia="Times New Roman" w:cs="Arial" w:ascii="Arial" w:hAnsi="Arial"/>
            <w:sz w:val="20"/>
            <w:szCs w:val="20"/>
            <w:lang w:val="en-GB" w:eastAsia="pt-BR"/>
          </w:rPr>
          <w:t>https://learn-english-today.com/lessons/lesson_contents/exercises/like-looklike-belike-quiz1.html</w:t>
        </w:r>
      </w:hyperlink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tuloChar">
    <w:name w:val="Título Char"/>
    <w:qFormat/>
    <w:rPr>
      <w:rFonts w:ascii="Arial" w:hAnsi="Arial" w:eastAsia="Arial Unicode MS" w:cs="Tahoma"/>
      <w:kern w:val="2"/>
      <w:sz w:val="28"/>
      <w:szCs w:val="28"/>
    </w:rPr>
  </w:style>
  <w:style w:type="character" w:styleId="hps">
    <w:name w:val="hps"/>
    <w:qFormat/>
    <w:rPr/>
  </w:style>
  <w:style w:type="character" w:styleId="shorttext">
    <w:name w:val="short_tex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/>
      <w:suppressAutoHyphens w:val="false"/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kern w:val="0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-english-today.com/lessons/lesson_contents/exercises/like-looklike-belike-quiz1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LibreOffice/24.8.0.3$Linux_X86_64 LibreOffice_project/0bdf1299c94fe897b119f97f3c613e9dca6be583</Application>
  <AppVersion>15.0000</AppVersion>
  <Pages>2</Pages>
  <Words>389</Words>
  <Characters>1944</Characters>
  <CharactersWithSpaces>2302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2010-03-21T22:59:00Z</dcterms:created>
  <dc:creator>Michael Rose</dc:creator>
  <dc:description/>
  <dc:language>en-GB</dc:language>
  <cp:lastModifiedBy/>
  <cp:lastPrinted>1995-11-21T17:41:00Z</cp:lastPrinted>
  <dcterms:modified xsi:type="dcterms:W3CDTF">2024-09-11T19:45:57Z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